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32A" w:rsidRPr="002B7A14" w:rsidRDefault="00A35328">
      <w:pPr>
        <w:spacing w:after="0" w:line="408" w:lineRule="auto"/>
        <w:ind w:left="120"/>
        <w:jc w:val="center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4432A" w:rsidRPr="002B7A14" w:rsidRDefault="00A35328">
      <w:pPr>
        <w:spacing w:after="0" w:line="408" w:lineRule="auto"/>
        <w:ind w:left="120"/>
        <w:jc w:val="center"/>
        <w:rPr>
          <w:lang w:val="ru-RU"/>
        </w:rPr>
      </w:pPr>
      <w:bookmarkStart w:id="0" w:name="860646c2-889a-4569-8575-2a8bf8f7bf01"/>
      <w:r w:rsidRPr="002B7A14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2B7A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4432A" w:rsidRPr="002B7A14" w:rsidRDefault="00A35328">
      <w:pPr>
        <w:spacing w:after="0" w:line="408" w:lineRule="auto"/>
        <w:ind w:left="120"/>
        <w:jc w:val="center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14fc4b3a-950c-4903-a83a-e28a6ceb6a1b"/>
      <w:r w:rsidRPr="002B7A14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образование Миллеровского района</w:t>
      </w:r>
      <w:bookmarkEnd w:id="1"/>
      <w:r w:rsidRPr="002B7A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4432A" w:rsidRDefault="00A3532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No5</w:t>
      </w:r>
    </w:p>
    <w:p w:rsidR="00B4432A" w:rsidRDefault="00B4432A">
      <w:pPr>
        <w:spacing w:after="0"/>
        <w:ind w:left="120"/>
      </w:pPr>
    </w:p>
    <w:p w:rsidR="00B4432A" w:rsidRDefault="00B4432A">
      <w:pPr>
        <w:spacing w:after="0"/>
        <w:ind w:left="120"/>
      </w:pPr>
    </w:p>
    <w:p w:rsidR="00B4432A" w:rsidRDefault="00B4432A">
      <w:pPr>
        <w:spacing w:after="0"/>
        <w:ind w:left="120"/>
      </w:pPr>
    </w:p>
    <w:p w:rsidR="00B4432A" w:rsidRDefault="00B4432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353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353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6502D" w:rsidRPr="002B7A14" w:rsidRDefault="00A35328" w:rsidP="002B7A1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Default="002B7A1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[№269 приказ</w:t>
            </w:r>
            <w:r w:rsidR="00A3532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A3532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3532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A3532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3532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35328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3532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3532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A3532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353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4432A" w:rsidRDefault="00B4432A">
      <w:pPr>
        <w:spacing w:after="0"/>
        <w:ind w:left="120"/>
      </w:pPr>
    </w:p>
    <w:p w:rsidR="00B4432A" w:rsidRDefault="00B4432A">
      <w:pPr>
        <w:spacing w:after="0"/>
        <w:ind w:left="120"/>
      </w:pPr>
    </w:p>
    <w:p w:rsidR="00B4432A" w:rsidRDefault="00B4432A">
      <w:pPr>
        <w:spacing w:after="0"/>
        <w:ind w:left="120"/>
      </w:pPr>
    </w:p>
    <w:p w:rsidR="00B4432A" w:rsidRDefault="00B4432A">
      <w:pPr>
        <w:spacing w:after="0"/>
        <w:ind w:left="120"/>
      </w:pPr>
    </w:p>
    <w:p w:rsidR="00B4432A" w:rsidRDefault="00B4432A">
      <w:pPr>
        <w:spacing w:after="0"/>
        <w:ind w:left="120"/>
      </w:pPr>
    </w:p>
    <w:p w:rsidR="00B4432A" w:rsidRDefault="00A3532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4432A" w:rsidRDefault="00A3532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Идентификатор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 3256515)</w:t>
      </w:r>
    </w:p>
    <w:p w:rsidR="00B4432A" w:rsidRDefault="00B4432A">
      <w:pPr>
        <w:spacing w:after="0"/>
        <w:ind w:left="120"/>
        <w:jc w:val="center"/>
      </w:pPr>
    </w:p>
    <w:p w:rsidR="00B4432A" w:rsidRDefault="00A35328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Математика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B4432A" w:rsidRDefault="00A35328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</w:p>
    <w:p w:rsidR="00B4432A" w:rsidRDefault="00B4432A">
      <w:pPr>
        <w:spacing w:after="0"/>
        <w:ind w:left="120"/>
        <w:jc w:val="center"/>
      </w:pPr>
    </w:p>
    <w:p w:rsidR="00B4432A" w:rsidRDefault="00B4432A">
      <w:pPr>
        <w:spacing w:after="0"/>
        <w:ind w:left="120"/>
        <w:jc w:val="center"/>
      </w:pPr>
    </w:p>
    <w:p w:rsidR="00B4432A" w:rsidRDefault="00B4432A">
      <w:pPr>
        <w:spacing w:after="0"/>
        <w:ind w:left="120"/>
        <w:jc w:val="center"/>
      </w:pPr>
    </w:p>
    <w:p w:rsidR="00B4432A" w:rsidRDefault="00B4432A">
      <w:pPr>
        <w:spacing w:after="0"/>
        <w:ind w:left="120"/>
        <w:jc w:val="center"/>
      </w:pPr>
    </w:p>
    <w:p w:rsidR="00B4432A" w:rsidRDefault="00B4432A">
      <w:pPr>
        <w:spacing w:after="0"/>
        <w:ind w:left="120"/>
        <w:jc w:val="center"/>
      </w:pPr>
    </w:p>
    <w:p w:rsidR="00B4432A" w:rsidRDefault="00B4432A">
      <w:pPr>
        <w:spacing w:after="0"/>
        <w:ind w:left="120"/>
        <w:jc w:val="center"/>
      </w:pPr>
    </w:p>
    <w:p w:rsidR="00B4432A" w:rsidRDefault="00B4432A">
      <w:pPr>
        <w:spacing w:after="0"/>
        <w:ind w:left="120"/>
        <w:jc w:val="center"/>
      </w:pPr>
    </w:p>
    <w:p w:rsidR="00B4432A" w:rsidRDefault="00B4432A">
      <w:pPr>
        <w:spacing w:after="0"/>
        <w:ind w:left="120"/>
        <w:jc w:val="center"/>
      </w:pPr>
    </w:p>
    <w:p w:rsidR="00B4432A" w:rsidRDefault="00B4432A">
      <w:pPr>
        <w:spacing w:after="0"/>
        <w:ind w:left="120"/>
        <w:jc w:val="center"/>
      </w:pPr>
    </w:p>
    <w:p w:rsidR="00B4432A" w:rsidRDefault="00B4432A">
      <w:pPr>
        <w:spacing w:after="0"/>
        <w:ind w:left="120"/>
        <w:jc w:val="center"/>
      </w:pPr>
    </w:p>
    <w:p w:rsidR="00B4432A" w:rsidRDefault="00B4432A">
      <w:pPr>
        <w:spacing w:after="0"/>
        <w:ind w:left="120"/>
        <w:jc w:val="center"/>
      </w:pPr>
    </w:p>
    <w:p w:rsidR="00B4432A" w:rsidRDefault="00B4432A">
      <w:pPr>
        <w:spacing w:after="0"/>
        <w:ind w:left="120"/>
        <w:jc w:val="center"/>
      </w:pPr>
    </w:p>
    <w:p w:rsidR="00B4432A" w:rsidRDefault="00A35328">
      <w:pPr>
        <w:spacing w:after="0"/>
        <w:ind w:left="120"/>
        <w:jc w:val="center"/>
      </w:pPr>
      <w:bookmarkStart w:id="2" w:name="6efb4b3f-b311-4243-8bdc-9c68fbe3f27d"/>
      <w:r>
        <w:rPr>
          <w:rFonts w:ascii="Times New Roman" w:hAnsi="Times New Roman"/>
          <w:b/>
          <w:color w:val="000000"/>
          <w:sz w:val="28"/>
        </w:rPr>
        <w:t xml:space="preserve">г. </w:t>
      </w:r>
      <w:proofErr w:type="spellStart"/>
      <w:r>
        <w:rPr>
          <w:rFonts w:ascii="Times New Roman" w:hAnsi="Times New Roman"/>
          <w:b/>
          <w:color w:val="000000"/>
          <w:sz w:val="28"/>
        </w:rPr>
        <w:t>Миллерово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f1911595-c9b0-48c8-8fd6-d0b6f2c1f773"/>
      <w:r>
        <w:rPr>
          <w:rFonts w:ascii="Times New Roman" w:hAnsi="Times New Roman"/>
          <w:b/>
          <w:color w:val="000000"/>
          <w:sz w:val="28"/>
        </w:rPr>
        <w:t>2024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4432A" w:rsidRDefault="00B4432A">
      <w:pPr>
        <w:spacing w:after="0"/>
        <w:ind w:left="120"/>
      </w:pPr>
    </w:p>
    <w:p w:rsidR="00B4432A" w:rsidRDefault="00B4432A">
      <w:pPr>
        <w:sectPr w:rsidR="00B4432A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24538855"/>
    </w:p>
    <w:p w:rsidR="00B4432A" w:rsidRDefault="00A35328">
      <w:pPr>
        <w:spacing w:after="0" w:line="264" w:lineRule="auto"/>
        <w:ind w:left="120"/>
        <w:jc w:val="both"/>
      </w:pPr>
      <w:bookmarkStart w:id="5" w:name="block-2453885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4432A" w:rsidRDefault="00B4432A">
      <w:pPr>
        <w:spacing w:after="0" w:line="264" w:lineRule="auto"/>
        <w:ind w:left="120"/>
        <w:jc w:val="both"/>
      </w:pP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 w:rsidRPr="002B7A14">
        <w:rPr>
          <w:rFonts w:ascii="Times New Roman" w:hAnsi="Times New Roman"/>
          <w:color w:val="000000"/>
          <w:sz w:val="28"/>
          <w:lang w:val="ru-RU"/>
        </w:rPr>
        <w:t>и социализации обучающихся, сформулированные в федеральной рабочей программе воспитания.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</w:t>
      </w:r>
      <w:r w:rsidRPr="002B7A14">
        <w:rPr>
          <w:rFonts w:ascii="Times New Roman" w:hAnsi="Times New Roman"/>
          <w:color w:val="000000"/>
          <w:sz w:val="28"/>
          <w:lang w:val="ru-RU"/>
        </w:rPr>
        <w:t>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</w:t>
      </w:r>
      <w:r w:rsidRPr="002B7A14">
        <w:rPr>
          <w:rFonts w:ascii="Times New Roman" w:hAnsi="Times New Roman"/>
          <w:color w:val="000000"/>
          <w:sz w:val="28"/>
          <w:lang w:val="ru-RU"/>
        </w:rPr>
        <w:t>ания направлена на достижение следующих образовательных, развивающих целей, а также целей воспитания: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</w:t>
      </w:r>
      <w:r w:rsidRPr="002B7A14">
        <w:rPr>
          <w:rFonts w:ascii="Times New Roman" w:hAnsi="Times New Roman"/>
          <w:color w:val="000000"/>
          <w:sz w:val="28"/>
          <w:lang w:val="ru-RU"/>
        </w:rPr>
        <w:t>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</w:t>
      </w:r>
      <w:r w:rsidRPr="002B7A14">
        <w:rPr>
          <w:rFonts w:ascii="Times New Roman" w:hAnsi="Times New Roman"/>
          <w:color w:val="000000"/>
          <w:sz w:val="28"/>
          <w:lang w:val="ru-RU"/>
        </w:rPr>
        <w:t>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2B7A1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B7A14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2B7A1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B7A14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</w:t>
      </w:r>
      <w:r w:rsidRPr="002B7A14">
        <w:rPr>
          <w:rFonts w:ascii="Times New Roman" w:hAnsi="Times New Roman"/>
          <w:color w:val="000000"/>
          <w:sz w:val="28"/>
          <w:lang w:val="ru-RU"/>
        </w:rPr>
        <w:t>ение, продолжительность события);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 верные (истинные) и неверные (ложные) утверждения, вести поиск информации;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</w:t>
      </w:r>
      <w:r w:rsidRPr="002B7A14">
        <w:rPr>
          <w:rFonts w:ascii="Times New Roman" w:hAnsi="Times New Roman"/>
          <w:color w:val="000000"/>
          <w:sz w:val="28"/>
          <w:lang w:val="ru-RU"/>
        </w:rPr>
        <w:t>, воображения, математической речи, ориентировки в математических терминах и понятиях.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обучающегося: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</w:t>
      </w:r>
      <w:r w:rsidRPr="002B7A14">
        <w:rPr>
          <w:rFonts w:ascii="Times New Roman" w:hAnsi="Times New Roman"/>
          <w:color w:val="000000"/>
          <w:sz w:val="28"/>
          <w:lang w:val="ru-RU"/>
        </w:rPr>
        <w:t>ание целого из частей, изменение формы, размера);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</w:t>
      </w:r>
      <w:r w:rsidRPr="002B7A14">
        <w:rPr>
          <w:rFonts w:ascii="Times New Roman" w:hAnsi="Times New Roman"/>
          <w:color w:val="000000"/>
          <w:sz w:val="28"/>
          <w:lang w:val="ru-RU"/>
        </w:rPr>
        <w:t>рироды);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</w:t>
      </w:r>
      <w:r w:rsidRPr="002B7A14">
        <w:rPr>
          <w:rFonts w:ascii="Times New Roman" w:hAnsi="Times New Roman"/>
          <w:color w:val="000000"/>
          <w:sz w:val="28"/>
          <w:lang w:val="ru-RU"/>
        </w:rPr>
        <w:t>истинность предположения).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</w:t>
      </w:r>
      <w:r w:rsidRPr="002B7A14">
        <w:rPr>
          <w:rFonts w:ascii="Times New Roman" w:hAnsi="Times New Roman"/>
          <w:color w:val="000000"/>
          <w:sz w:val="28"/>
          <w:lang w:val="ru-RU"/>
        </w:rPr>
        <w:t>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2B7A1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B7A14">
        <w:rPr>
          <w:rFonts w:ascii="Times New Roman" w:hAnsi="Times New Roman"/>
          <w:color w:val="000000"/>
          <w:sz w:val="28"/>
          <w:lang w:val="ru-RU"/>
        </w:rPr>
        <w:t xml:space="preserve"> дей</w:t>
      </w:r>
      <w:r w:rsidRPr="002B7A14">
        <w:rPr>
          <w:rFonts w:ascii="Times New Roman" w:hAnsi="Times New Roman"/>
          <w:color w:val="000000"/>
          <w:sz w:val="28"/>
          <w:lang w:val="ru-RU"/>
        </w:rPr>
        <w:t>ствий и умений, которые могут быть достигнуты на этом этапе обучения.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2B7A14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 часов (4 часа в неделю).</w:t>
      </w:r>
      <w:bookmarkEnd w:id="6"/>
    </w:p>
    <w:p w:rsidR="00B4432A" w:rsidRPr="002B7A14" w:rsidRDefault="00B4432A">
      <w:pPr>
        <w:rPr>
          <w:lang w:val="ru-RU"/>
        </w:rPr>
        <w:sectPr w:rsidR="00B4432A" w:rsidRPr="002B7A14">
          <w:pgSz w:w="11906" w:h="16383"/>
          <w:pgMar w:top="1134" w:right="850" w:bottom="1134" w:left="1701" w:header="720" w:footer="720" w:gutter="0"/>
          <w:cols w:space="720"/>
        </w:sectPr>
      </w:pPr>
    </w:p>
    <w:p w:rsidR="00B4432A" w:rsidRPr="002B7A14" w:rsidRDefault="00A35328">
      <w:pPr>
        <w:spacing w:after="0" w:line="264" w:lineRule="auto"/>
        <w:ind w:left="120"/>
        <w:jc w:val="both"/>
        <w:rPr>
          <w:lang w:val="ru-RU"/>
        </w:rPr>
      </w:pPr>
      <w:bookmarkStart w:id="7" w:name="block-24538850"/>
      <w:bookmarkEnd w:id="5"/>
      <w:r w:rsidRPr="002B7A1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4432A" w:rsidRPr="002B7A14" w:rsidRDefault="00B4432A">
      <w:pPr>
        <w:spacing w:after="0" w:line="264" w:lineRule="auto"/>
        <w:ind w:left="120"/>
        <w:jc w:val="both"/>
        <w:rPr>
          <w:lang w:val="ru-RU"/>
        </w:rPr>
      </w:pP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</w:t>
      </w:r>
      <w:r w:rsidRPr="002B7A14">
        <w:rPr>
          <w:rFonts w:ascii="Times New Roman" w:hAnsi="Times New Roman"/>
          <w:color w:val="000000"/>
          <w:sz w:val="28"/>
          <w:lang w:val="ru-RU"/>
        </w:rPr>
        <w:t>тематическая информация».</w:t>
      </w:r>
    </w:p>
    <w:p w:rsidR="00B4432A" w:rsidRPr="002B7A14" w:rsidRDefault="00B4432A">
      <w:pPr>
        <w:spacing w:after="0" w:line="264" w:lineRule="auto"/>
        <w:ind w:left="120"/>
        <w:jc w:val="both"/>
        <w:rPr>
          <w:lang w:val="ru-RU"/>
        </w:rPr>
      </w:pPr>
    </w:p>
    <w:p w:rsidR="00B4432A" w:rsidRPr="002B7A14" w:rsidRDefault="00A35328">
      <w:pPr>
        <w:spacing w:after="0" w:line="264" w:lineRule="auto"/>
        <w:ind w:left="12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4432A" w:rsidRPr="002B7A14" w:rsidRDefault="00B4432A">
      <w:pPr>
        <w:spacing w:after="0" w:line="264" w:lineRule="auto"/>
        <w:ind w:left="120"/>
        <w:jc w:val="both"/>
        <w:rPr>
          <w:lang w:val="ru-RU"/>
        </w:rPr>
      </w:pP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Однозначные и двузначные числа. Увеличение (уменьшение) числа на несколько единиц.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компонентов действий, результатов действий сложения, вычитания. Вычитание как действие, обратное сложению.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</w:t>
      </w:r>
      <w:r w:rsidRPr="002B7A14">
        <w:rPr>
          <w:rFonts w:ascii="Times New Roman" w:hAnsi="Times New Roman"/>
          <w:color w:val="000000"/>
          <w:sz w:val="28"/>
          <w:lang w:val="ru-RU"/>
        </w:rPr>
        <w:t>кстовой задаче. Решение задач в одно действие.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2B7A1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B7A14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2B7A1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Сбор данных об объекте по о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бразцу. Характеристики объекта, группы объектов (количество, форма, размер). Группировка объектов по заданному признаку.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</w:t>
      </w:r>
      <w:r w:rsidRPr="002B7A14">
        <w:rPr>
          <w:rFonts w:ascii="Times New Roman" w:hAnsi="Times New Roman"/>
          <w:color w:val="000000"/>
          <w:sz w:val="28"/>
          <w:lang w:val="ru-RU"/>
        </w:rPr>
        <w:t>енные относительно заданного набора математических объектов.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Двух-трёх шаговые инструкции, связанные с выч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ислением, измерением длины, изображением геометрической фигуры.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ых учебных действий, регулятивных универсальных учебных действий, совместной деятельности.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наблюдать матем</w:t>
      </w:r>
      <w:r w:rsidRPr="002B7A14">
        <w:rPr>
          <w:rFonts w:ascii="Times New Roman" w:hAnsi="Times New Roman"/>
          <w:color w:val="000000"/>
          <w:sz w:val="28"/>
          <w:lang w:val="ru-RU"/>
        </w:rPr>
        <w:t>атические объекты (числа, величины) в окружающем мире;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коп</w:t>
      </w:r>
      <w:r w:rsidRPr="002B7A14">
        <w:rPr>
          <w:rFonts w:ascii="Times New Roman" w:hAnsi="Times New Roman"/>
          <w:color w:val="000000"/>
          <w:sz w:val="28"/>
          <w:lang w:val="ru-RU"/>
        </w:rPr>
        <w:t>ировать изученные фигуры, рисовать от руки по собственному замыслу;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информационные действия как </w:t>
      </w:r>
      <w:r w:rsidRPr="002B7A14">
        <w:rPr>
          <w:rFonts w:ascii="Times New Roman" w:hAnsi="Times New Roman"/>
          <w:color w:val="000000"/>
          <w:sz w:val="28"/>
          <w:lang w:val="ru-RU"/>
        </w:rPr>
        <w:t>часть познавательных универсальных учебных действий: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читать таблицу, извлекать информацию, представленную в табличной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 форме.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коммент</w:t>
      </w:r>
      <w:r w:rsidRPr="002B7A14">
        <w:rPr>
          <w:rFonts w:ascii="Times New Roman" w:hAnsi="Times New Roman"/>
          <w:color w:val="000000"/>
          <w:sz w:val="28"/>
          <w:lang w:val="ru-RU"/>
        </w:rPr>
        <w:t>ировать ход сравнения двух объектов;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строить предложения относительно заданно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го набора объектов.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</w:t>
      </w:r>
      <w:r w:rsidRPr="002B7A14">
        <w:rPr>
          <w:rFonts w:ascii="Times New Roman" w:hAnsi="Times New Roman"/>
          <w:color w:val="000000"/>
          <w:sz w:val="28"/>
          <w:lang w:val="ru-RU"/>
        </w:rPr>
        <w:t>едложенным образцом, инструкцией;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Совмес</w:t>
      </w:r>
      <w:r w:rsidRPr="002B7A14">
        <w:rPr>
          <w:rFonts w:ascii="Times New Roman" w:hAnsi="Times New Roman"/>
          <w:color w:val="000000"/>
          <w:sz w:val="28"/>
          <w:lang w:val="ru-RU"/>
        </w:rPr>
        <w:t>тная деятельность способствует формированию умений: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B4432A" w:rsidRPr="002B7A14" w:rsidRDefault="00B4432A">
      <w:pPr>
        <w:spacing w:after="0" w:line="264" w:lineRule="auto"/>
        <w:ind w:left="120"/>
        <w:jc w:val="both"/>
        <w:rPr>
          <w:lang w:val="ru-RU"/>
        </w:rPr>
      </w:pP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расчёт и разметка, прикидка и оценка конечного результата).</w:t>
      </w:r>
    </w:p>
    <w:p w:rsidR="00B4432A" w:rsidRPr="002B7A14" w:rsidRDefault="00B4432A">
      <w:pPr>
        <w:rPr>
          <w:lang w:val="ru-RU"/>
        </w:rPr>
        <w:sectPr w:rsidR="00B4432A" w:rsidRPr="002B7A14">
          <w:pgSz w:w="11906" w:h="16383"/>
          <w:pgMar w:top="1134" w:right="850" w:bottom="1134" w:left="1701" w:header="720" w:footer="720" w:gutter="0"/>
          <w:cols w:space="720"/>
        </w:sectPr>
      </w:pPr>
    </w:p>
    <w:p w:rsidR="00B4432A" w:rsidRPr="002B7A14" w:rsidRDefault="00A35328">
      <w:pPr>
        <w:spacing w:after="0" w:line="264" w:lineRule="auto"/>
        <w:ind w:left="120"/>
        <w:jc w:val="both"/>
        <w:rPr>
          <w:lang w:val="ru-RU"/>
        </w:rPr>
      </w:pPr>
      <w:bookmarkStart w:id="8" w:name="block-24538851"/>
      <w:bookmarkEnd w:id="7"/>
      <w:r w:rsidRPr="002B7A1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B4432A" w:rsidRPr="002B7A14" w:rsidRDefault="00B4432A">
      <w:pPr>
        <w:spacing w:after="0" w:line="264" w:lineRule="auto"/>
        <w:ind w:left="120"/>
        <w:jc w:val="both"/>
        <w:rPr>
          <w:lang w:val="ru-RU"/>
        </w:rPr>
      </w:pPr>
    </w:p>
    <w:p w:rsidR="00B4432A" w:rsidRPr="002B7A14" w:rsidRDefault="00A35328">
      <w:pPr>
        <w:spacing w:after="0" w:line="264" w:lineRule="auto"/>
        <w:ind w:left="12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4432A" w:rsidRPr="002B7A14" w:rsidRDefault="00B4432A">
      <w:pPr>
        <w:spacing w:after="0" w:line="264" w:lineRule="auto"/>
        <w:ind w:left="120"/>
        <w:jc w:val="both"/>
        <w:rPr>
          <w:lang w:val="ru-RU"/>
        </w:rPr>
      </w:pP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Личностн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</w:t>
      </w:r>
      <w:r w:rsidRPr="002B7A14">
        <w:rPr>
          <w:rFonts w:ascii="Times New Roman" w:hAnsi="Times New Roman"/>
          <w:color w:val="000000"/>
          <w:sz w:val="28"/>
          <w:lang w:val="ru-RU"/>
        </w:rPr>
        <w:t>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ы следующие личностные результаты: 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2B7A14">
        <w:rPr>
          <w:rFonts w:ascii="Times New Roman" w:hAnsi="Times New Roman"/>
          <w:color w:val="000000"/>
          <w:sz w:val="28"/>
          <w:lang w:val="ru-RU"/>
        </w:rPr>
        <w:t>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</w:t>
      </w:r>
      <w:r w:rsidRPr="002B7A14">
        <w:rPr>
          <w:rFonts w:ascii="Times New Roman" w:hAnsi="Times New Roman"/>
          <w:color w:val="000000"/>
          <w:sz w:val="28"/>
          <w:lang w:val="ru-RU"/>
        </w:rPr>
        <w:t>я в информационной среде;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</w:t>
      </w:r>
      <w:r w:rsidRPr="002B7A14">
        <w:rPr>
          <w:rFonts w:ascii="Times New Roman" w:hAnsi="Times New Roman"/>
          <w:color w:val="000000"/>
          <w:sz w:val="28"/>
          <w:lang w:val="ru-RU"/>
        </w:rPr>
        <w:t>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</w:t>
      </w:r>
      <w:r w:rsidRPr="002B7A14">
        <w:rPr>
          <w:rFonts w:ascii="Times New Roman" w:hAnsi="Times New Roman"/>
          <w:color w:val="000000"/>
          <w:sz w:val="28"/>
          <w:lang w:val="ru-RU"/>
        </w:rPr>
        <w:t>матики для рационального и эффективного решения учебных и жизненных проблем;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</w:t>
      </w:r>
      <w:r w:rsidRPr="002B7A14">
        <w:rPr>
          <w:rFonts w:ascii="Times New Roman" w:hAnsi="Times New Roman"/>
          <w:color w:val="000000"/>
          <w:sz w:val="28"/>
          <w:lang w:val="ru-RU"/>
        </w:rPr>
        <w:t>мационными средствами для решения предложенных и самостоятельно выбранных учебных проблем, задач.</w:t>
      </w:r>
    </w:p>
    <w:p w:rsidR="00B4432A" w:rsidRPr="002B7A14" w:rsidRDefault="00B4432A">
      <w:pPr>
        <w:spacing w:after="0" w:line="264" w:lineRule="auto"/>
        <w:ind w:left="120"/>
        <w:jc w:val="both"/>
        <w:rPr>
          <w:lang w:val="ru-RU"/>
        </w:rPr>
      </w:pPr>
    </w:p>
    <w:p w:rsidR="00B4432A" w:rsidRPr="002B7A14" w:rsidRDefault="00A35328">
      <w:pPr>
        <w:spacing w:after="0" w:line="264" w:lineRule="auto"/>
        <w:ind w:left="12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4432A" w:rsidRPr="002B7A14" w:rsidRDefault="00B4432A">
      <w:pPr>
        <w:spacing w:after="0" w:line="264" w:lineRule="auto"/>
        <w:ind w:left="120"/>
        <w:jc w:val="both"/>
        <w:rPr>
          <w:lang w:val="ru-RU"/>
        </w:rPr>
      </w:pPr>
    </w:p>
    <w:p w:rsidR="00B4432A" w:rsidRPr="002B7A14" w:rsidRDefault="00A35328">
      <w:pPr>
        <w:spacing w:after="0" w:line="264" w:lineRule="auto"/>
        <w:ind w:left="12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 объектами («часть – целое», «причина</w:t>
      </w:r>
      <w:r w:rsidRPr="002B7A1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B7A14">
        <w:rPr>
          <w:rFonts w:ascii="Times New Roman" w:hAnsi="Times New Roman"/>
          <w:color w:val="000000"/>
          <w:sz w:val="28"/>
          <w:lang w:val="ru-RU"/>
        </w:rPr>
        <w:t>следствие», «протяжённость»);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приобретать практические графические и измерительные навыки для успешного </w:t>
      </w:r>
      <w:r w:rsidRPr="002B7A14">
        <w:rPr>
          <w:rFonts w:ascii="Times New Roman" w:hAnsi="Times New Roman"/>
          <w:color w:val="000000"/>
          <w:sz w:val="28"/>
          <w:lang w:val="ru-RU"/>
        </w:rPr>
        <w:t>решения учебных и житейских задач;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</w:t>
      </w:r>
      <w:r w:rsidRPr="002B7A14">
        <w:rPr>
          <w:rFonts w:ascii="Times New Roman" w:hAnsi="Times New Roman"/>
          <w:color w:val="000000"/>
          <w:sz w:val="28"/>
          <w:lang w:val="ru-RU"/>
        </w:rPr>
        <w:t>ебном материале разных разделов курса математики;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</w:t>
      </w:r>
      <w:r w:rsidRPr="002B7A14">
        <w:rPr>
          <w:rFonts w:ascii="Times New Roman" w:hAnsi="Times New Roman"/>
          <w:color w:val="000000"/>
          <w:sz w:val="28"/>
          <w:lang w:val="ru-RU"/>
        </w:rPr>
        <w:t>е, перебор вариантов).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</w:t>
      </w:r>
      <w:r w:rsidRPr="002B7A14">
        <w:rPr>
          <w:rFonts w:ascii="Times New Roman" w:hAnsi="Times New Roman"/>
          <w:color w:val="000000"/>
          <w:sz w:val="28"/>
          <w:lang w:val="ru-RU"/>
        </w:rPr>
        <w:t>мму, другую модель);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</w:t>
      </w:r>
      <w:r w:rsidRPr="002B7A14">
        <w:rPr>
          <w:rFonts w:ascii="Times New Roman" w:hAnsi="Times New Roman"/>
          <w:color w:val="000000"/>
          <w:sz w:val="28"/>
          <w:lang w:val="ru-RU"/>
        </w:rPr>
        <w:t>чники информации.</w:t>
      </w:r>
    </w:p>
    <w:p w:rsidR="00B4432A" w:rsidRPr="002B7A14" w:rsidRDefault="00B4432A">
      <w:pPr>
        <w:spacing w:after="0" w:line="264" w:lineRule="auto"/>
        <w:ind w:left="120"/>
        <w:jc w:val="both"/>
        <w:rPr>
          <w:lang w:val="ru-RU"/>
        </w:rPr>
      </w:pPr>
    </w:p>
    <w:p w:rsidR="00B4432A" w:rsidRPr="002B7A14" w:rsidRDefault="00A35328">
      <w:pPr>
        <w:spacing w:after="0" w:line="264" w:lineRule="auto"/>
        <w:ind w:left="12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комментировать процесс вычисления, </w:t>
      </w:r>
      <w:r w:rsidRPr="002B7A14">
        <w:rPr>
          <w:rFonts w:ascii="Times New Roman" w:hAnsi="Times New Roman"/>
          <w:color w:val="000000"/>
          <w:sz w:val="28"/>
          <w:lang w:val="ru-RU"/>
        </w:rPr>
        <w:t>построения, решения;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</w:t>
      </w:r>
      <w:r w:rsidRPr="002B7A14">
        <w:rPr>
          <w:rFonts w:ascii="Times New Roman" w:hAnsi="Times New Roman"/>
          <w:color w:val="000000"/>
          <w:sz w:val="28"/>
          <w:lang w:val="ru-RU"/>
        </w:rPr>
        <w:t>ты, проявлять этику общения;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ориентироваться в алгорит</w:t>
      </w:r>
      <w:r w:rsidRPr="002B7A14">
        <w:rPr>
          <w:rFonts w:ascii="Times New Roman" w:hAnsi="Times New Roman"/>
          <w:color w:val="000000"/>
          <w:sz w:val="28"/>
          <w:lang w:val="ru-RU"/>
        </w:rPr>
        <w:t>мах: воспроизводить, дополнять, исправлять деформированные;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B4432A" w:rsidRPr="002B7A14" w:rsidRDefault="00B4432A">
      <w:pPr>
        <w:spacing w:after="0" w:line="264" w:lineRule="auto"/>
        <w:ind w:left="120"/>
        <w:jc w:val="both"/>
        <w:rPr>
          <w:lang w:val="ru-RU"/>
        </w:rPr>
      </w:pPr>
    </w:p>
    <w:p w:rsidR="00B4432A" w:rsidRPr="002B7A14" w:rsidRDefault="00A35328">
      <w:pPr>
        <w:spacing w:after="0" w:line="264" w:lineRule="auto"/>
        <w:ind w:left="12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планировать действия по решению учебной задачи для получения </w:t>
      </w:r>
      <w:r w:rsidRPr="002B7A14">
        <w:rPr>
          <w:rFonts w:ascii="Times New Roman" w:hAnsi="Times New Roman"/>
          <w:color w:val="000000"/>
          <w:sz w:val="28"/>
          <w:lang w:val="ru-RU"/>
        </w:rPr>
        <w:t>результата;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</w:t>
      </w:r>
      <w:r w:rsidRPr="002B7A14">
        <w:rPr>
          <w:rFonts w:ascii="Times New Roman" w:hAnsi="Times New Roman"/>
          <w:color w:val="000000"/>
          <w:sz w:val="28"/>
          <w:lang w:val="ru-RU"/>
        </w:rPr>
        <w:t>результата своей деятельности;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</w:t>
      </w:r>
      <w:r w:rsidRPr="002B7A14">
        <w:rPr>
          <w:rFonts w:ascii="Times New Roman" w:hAnsi="Times New Roman"/>
          <w:color w:val="000000"/>
          <w:sz w:val="28"/>
          <w:lang w:val="ru-RU"/>
        </w:rPr>
        <w:t>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участвова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2B7A14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2B7A1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2B7A14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</w:t>
      </w:r>
      <w:r w:rsidRPr="002B7A14">
        <w:rPr>
          <w:rFonts w:ascii="Times New Roman" w:hAnsi="Times New Roman"/>
          <w:color w:val="000000"/>
          <w:sz w:val="28"/>
          <w:lang w:val="ru-RU"/>
        </w:rPr>
        <w:t>нального способа, анализа информации;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B4432A" w:rsidRPr="002B7A14" w:rsidRDefault="00B4432A">
      <w:pPr>
        <w:spacing w:after="0" w:line="264" w:lineRule="auto"/>
        <w:ind w:left="120"/>
        <w:jc w:val="both"/>
        <w:rPr>
          <w:lang w:val="ru-RU"/>
        </w:rPr>
      </w:pPr>
    </w:p>
    <w:p w:rsidR="00B4432A" w:rsidRPr="002B7A14" w:rsidRDefault="00A35328">
      <w:pPr>
        <w:spacing w:after="0" w:line="264" w:lineRule="auto"/>
        <w:ind w:left="120"/>
        <w:jc w:val="both"/>
        <w:rPr>
          <w:lang w:val="ru-RU"/>
        </w:rPr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4432A" w:rsidRPr="002B7A14" w:rsidRDefault="00B4432A">
      <w:pPr>
        <w:spacing w:after="0" w:line="264" w:lineRule="auto"/>
        <w:ind w:left="120"/>
        <w:jc w:val="both"/>
        <w:rPr>
          <w:lang w:val="ru-RU"/>
        </w:rPr>
      </w:pPr>
    </w:p>
    <w:p w:rsidR="00B4432A" w:rsidRPr="002B7A14" w:rsidRDefault="00A35328">
      <w:pPr>
        <w:spacing w:after="0" w:line="264" w:lineRule="auto"/>
        <w:ind w:left="12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B7A14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</w:t>
      </w:r>
      <w:r w:rsidRPr="002B7A14">
        <w:rPr>
          <w:rFonts w:ascii="Times New Roman" w:hAnsi="Times New Roman"/>
          <w:color w:val="000000"/>
          <w:sz w:val="28"/>
          <w:lang w:val="ru-RU"/>
        </w:rPr>
        <w:t>о;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решать текстовые з</w:t>
      </w:r>
      <w:r w:rsidRPr="002B7A14">
        <w:rPr>
          <w:rFonts w:ascii="Times New Roman" w:hAnsi="Times New Roman"/>
          <w:color w:val="000000"/>
          <w:sz w:val="28"/>
          <w:lang w:val="ru-RU"/>
        </w:rPr>
        <w:t>адачи в одно действие на сложение и вычитание: выделять условие и требование (вопрос);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2B7A1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B7A14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2B7A1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B7A14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 длины;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2B7A1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B7A14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2B7A1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B7A14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2B7A14">
        <w:rPr>
          <w:rFonts w:ascii="Times New Roman" w:hAnsi="Times New Roman"/>
          <w:color w:val="333333"/>
          <w:sz w:val="28"/>
          <w:lang w:val="ru-RU"/>
        </w:rPr>
        <w:t>«</w:t>
      </w:r>
      <w:r w:rsidRPr="002B7A14">
        <w:rPr>
          <w:rFonts w:ascii="Times New Roman" w:hAnsi="Times New Roman"/>
          <w:color w:val="000000"/>
          <w:sz w:val="28"/>
          <w:lang w:val="ru-RU"/>
        </w:rPr>
        <w:t>между</w:t>
      </w:r>
      <w:r w:rsidRPr="002B7A14">
        <w:rPr>
          <w:rFonts w:ascii="Times New Roman" w:hAnsi="Times New Roman"/>
          <w:color w:val="333333"/>
          <w:sz w:val="28"/>
          <w:lang w:val="ru-RU"/>
        </w:rPr>
        <w:t>»</w:t>
      </w:r>
      <w:r w:rsidRPr="002B7A14">
        <w:rPr>
          <w:rFonts w:ascii="Times New Roman" w:hAnsi="Times New Roman"/>
          <w:color w:val="000000"/>
          <w:sz w:val="28"/>
          <w:lang w:val="ru-RU"/>
        </w:rPr>
        <w:t>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</w:t>
      </w:r>
      <w:r w:rsidRPr="002B7A14">
        <w:rPr>
          <w:rFonts w:ascii="Times New Roman" w:hAnsi="Times New Roman"/>
          <w:color w:val="000000"/>
          <w:sz w:val="28"/>
          <w:lang w:val="ru-RU"/>
        </w:rPr>
        <w:t>(ложные) утверждения относительно заданного набора объектов/предметов;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</w:t>
      </w:r>
      <w:r w:rsidRPr="002B7A14">
        <w:rPr>
          <w:rFonts w:ascii="Times New Roman" w:hAnsi="Times New Roman"/>
          <w:color w:val="000000"/>
          <w:sz w:val="28"/>
          <w:lang w:val="ru-RU"/>
        </w:rPr>
        <w:t>ь данное или данные из таблицы;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B4432A" w:rsidRPr="002B7A14" w:rsidRDefault="00A35328">
      <w:pPr>
        <w:spacing w:after="0" w:line="264" w:lineRule="auto"/>
        <w:ind w:firstLine="600"/>
        <w:jc w:val="both"/>
        <w:rPr>
          <w:lang w:val="ru-RU"/>
        </w:rPr>
      </w:pPr>
      <w:r w:rsidRPr="002B7A14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B4432A" w:rsidRPr="002B7A14" w:rsidRDefault="00B4432A">
      <w:pPr>
        <w:spacing w:after="0" w:line="264" w:lineRule="auto"/>
        <w:ind w:left="120"/>
        <w:jc w:val="both"/>
        <w:rPr>
          <w:lang w:val="ru-RU"/>
        </w:rPr>
      </w:pPr>
    </w:p>
    <w:p w:rsidR="00B4432A" w:rsidRPr="002B7A14" w:rsidRDefault="00B4432A">
      <w:pPr>
        <w:spacing w:after="0" w:line="264" w:lineRule="auto"/>
        <w:ind w:firstLine="600"/>
        <w:jc w:val="both"/>
        <w:rPr>
          <w:lang w:val="ru-RU"/>
        </w:rPr>
      </w:pPr>
    </w:p>
    <w:p w:rsidR="00B4432A" w:rsidRPr="002B7A14" w:rsidRDefault="00B4432A">
      <w:pPr>
        <w:rPr>
          <w:lang w:val="ru-RU"/>
        </w:rPr>
        <w:sectPr w:rsidR="00B4432A" w:rsidRPr="002B7A14">
          <w:pgSz w:w="11906" w:h="16383"/>
          <w:pgMar w:top="1134" w:right="850" w:bottom="1134" w:left="1701" w:header="720" w:footer="720" w:gutter="0"/>
          <w:cols w:space="720"/>
        </w:sectPr>
      </w:pPr>
    </w:p>
    <w:p w:rsidR="00B4432A" w:rsidRDefault="00A35328">
      <w:pPr>
        <w:spacing w:after="0"/>
        <w:ind w:left="120"/>
      </w:pPr>
      <w:bookmarkStart w:id="9" w:name="block-24538852"/>
      <w:bookmarkEnd w:id="8"/>
      <w:r w:rsidRPr="002B7A1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4432A" w:rsidRDefault="00A353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B4432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432A" w:rsidRDefault="00B4432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32A" w:rsidRDefault="00B44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32A" w:rsidRDefault="00B4432A">
            <w:pPr>
              <w:spacing w:after="0"/>
              <w:ind w:left="135"/>
            </w:pPr>
          </w:p>
        </w:tc>
      </w:tr>
      <w:tr w:rsidR="00B44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32A" w:rsidRDefault="00B44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32A" w:rsidRDefault="00B4432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32A" w:rsidRDefault="00B4432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32A" w:rsidRDefault="00B4432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32A" w:rsidRDefault="00B44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32A" w:rsidRDefault="00B4432A"/>
        </w:tc>
      </w:tr>
      <w:tr w:rsidR="00B443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B443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32A" w:rsidRDefault="00B4432A"/>
        </w:tc>
      </w:tr>
      <w:tr w:rsidR="00B443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B443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32A" w:rsidRDefault="00B4432A"/>
        </w:tc>
      </w:tr>
      <w:tr w:rsidR="00B443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B443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32A" w:rsidRDefault="00B4432A"/>
        </w:tc>
      </w:tr>
      <w:tr w:rsidR="00B4432A" w:rsidRPr="002B7A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A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B443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32A" w:rsidRDefault="00B4432A"/>
        </w:tc>
      </w:tr>
      <w:tr w:rsidR="00B443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B443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32A" w:rsidRDefault="00B4432A"/>
        </w:tc>
      </w:tr>
      <w:tr w:rsidR="00B44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32A" w:rsidRDefault="00B4432A"/>
        </w:tc>
      </w:tr>
    </w:tbl>
    <w:p w:rsidR="00B4432A" w:rsidRDefault="00B4432A">
      <w:pPr>
        <w:sectPr w:rsidR="00B44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432A" w:rsidRDefault="00A35328">
      <w:pPr>
        <w:spacing w:after="0"/>
        <w:ind w:left="120"/>
      </w:pPr>
      <w:r w:rsidRPr="002B7A1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0" w:name="block-24538853"/>
      <w:bookmarkEnd w:id="9"/>
      <w:r w:rsidR="002B7A14">
        <w:rPr>
          <w:rFonts w:ascii="Times New Roman" w:hAnsi="Times New Roman"/>
          <w:b/>
          <w:color w:val="000000"/>
          <w:sz w:val="28"/>
          <w:lang w:val="ru-RU"/>
        </w:rPr>
        <w:t>ВАР</w:t>
      </w:r>
      <w:r w:rsidRPr="002B7A14">
        <w:rPr>
          <w:rFonts w:ascii="Times New Roman" w:hAnsi="Times New Roman"/>
          <w:b/>
          <w:color w:val="000000"/>
          <w:sz w:val="28"/>
          <w:lang w:val="ru-RU"/>
        </w:rPr>
        <w:t xml:space="preserve">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B4432A" w:rsidRDefault="00A353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4452"/>
        <w:gridCol w:w="1193"/>
        <w:gridCol w:w="1841"/>
        <w:gridCol w:w="1910"/>
        <w:gridCol w:w="1423"/>
        <w:gridCol w:w="2221"/>
      </w:tblGrid>
      <w:tr w:rsidR="00B4432A" w:rsidTr="002B7A14">
        <w:trPr>
          <w:trHeight w:val="144"/>
          <w:tblCellSpacing w:w="20" w:type="nil"/>
        </w:trPr>
        <w:tc>
          <w:tcPr>
            <w:tcW w:w="9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432A" w:rsidRDefault="00B4432A">
            <w:pPr>
              <w:spacing w:after="0"/>
              <w:ind w:left="135"/>
            </w:pPr>
          </w:p>
        </w:tc>
        <w:tc>
          <w:tcPr>
            <w:tcW w:w="4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32A" w:rsidRDefault="00B44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32A" w:rsidRDefault="00B4432A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32A" w:rsidRDefault="00B44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32A" w:rsidRDefault="00B4432A"/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32A" w:rsidRDefault="00B4432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32A" w:rsidRDefault="00B4432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32A" w:rsidRDefault="00B44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32A" w:rsidRDefault="00B44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32A" w:rsidRDefault="00B4432A"/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пространственных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чисел, упорядочение чисел. Число и цифра 3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линия. Прямая линия.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Чиисла</w:t>
            </w:r>
            <w:proofErr w:type="spellEnd"/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её обнаружение, продолжение ряда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Состав чисел в пределах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рисунка,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схемы с 1—2 числовыми данными (значениями данных величин)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предложения, составленные относительно заданного набора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математических объектов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структурные элементы. Дополнение текста до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задачи по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краткой записи, рисунку, схеме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«Решение текстовых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задач»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группировка по самостоятельно установленному свойству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6 - □, 7 - □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□, 9 - □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данного из строки, столбца таблицы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прямоугольник. Прямоугольник. Квадрат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1—3-шаговых инструкций, связанных с измерением длины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10. Сложение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и вычитание. Повторение. Что узнали. Чему научились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(уменьшение) числа на несколько единиц. Повторение. Что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узнали. Чему научились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17 - 7. 17 - 10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15. Сложение вида □ + 2, □ + 3. Сложение вида □ + 4. Сложение вида □ + 5.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вида □ + 6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пределах 15.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Таблица сложения. Применение таблицы для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сложения и вычитания чисел в пределах 20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с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комментированием хода выполнения действия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сложения и вычитания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Единица длины: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сантиметр, дециметр. Повторение. Что узнали. Чему научились в 1 классе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>переходом через десяток. Повторение. Что узнали. Чему научились в 1 классе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</w:t>
            </w: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4432A" w:rsidRDefault="00B4432A">
            <w:pPr>
              <w:spacing w:after="0"/>
              <w:ind w:left="135"/>
            </w:pPr>
          </w:p>
        </w:tc>
      </w:tr>
      <w:tr w:rsidR="00B4432A" w:rsidTr="002B7A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32A" w:rsidRPr="002B7A14" w:rsidRDefault="00A35328">
            <w:pPr>
              <w:spacing w:after="0"/>
              <w:ind w:left="135"/>
              <w:rPr>
                <w:lang w:val="ru-RU"/>
              </w:rPr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4432A" w:rsidRDefault="00A35328" w:rsidP="002B7A14">
            <w:pPr>
              <w:spacing w:after="0"/>
              <w:ind w:left="135"/>
              <w:jc w:val="center"/>
            </w:pPr>
            <w:r w:rsidRPr="002B7A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B7A14">
              <w:rPr>
                <w:rFonts w:ascii="Times New Roman" w:hAnsi="Times New Roman"/>
                <w:color w:val="000000"/>
                <w:sz w:val="24"/>
              </w:rPr>
              <w:t>131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432A" w:rsidRDefault="00A353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32A" w:rsidRDefault="00B4432A"/>
        </w:tc>
      </w:tr>
    </w:tbl>
    <w:p w:rsidR="00B4432A" w:rsidRDefault="00B4432A">
      <w:pPr>
        <w:sectPr w:rsidR="00B44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5328" w:rsidRPr="002B7A14" w:rsidRDefault="00A35328">
      <w:pPr>
        <w:rPr>
          <w:lang w:val="ru-RU"/>
        </w:rPr>
      </w:pPr>
      <w:bookmarkStart w:id="11" w:name="_GoBack"/>
      <w:bookmarkEnd w:id="10"/>
      <w:bookmarkEnd w:id="11"/>
    </w:p>
    <w:sectPr w:rsidR="00A35328" w:rsidRPr="002B7A1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E2F52"/>
    <w:multiLevelType w:val="multilevel"/>
    <w:tmpl w:val="37C4C3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186B2F"/>
    <w:multiLevelType w:val="multilevel"/>
    <w:tmpl w:val="6D4468A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32A"/>
    <w:rsid w:val="002B7A14"/>
    <w:rsid w:val="00A35328"/>
    <w:rsid w:val="00B4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4B928D-CA4C-40B5-91B8-B798A872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4605</Words>
  <Characters>26254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2025-10-19T18:44:00Z</dcterms:created>
  <dcterms:modified xsi:type="dcterms:W3CDTF">2025-10-19T18:44:00Z</dcterms:modified>
</cp:coreProperties>
</file>